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w:t>
      </w:r>
      <w:commentRangeStart w:id="0"/>
      <w:r w:rsidRPr="00F550D9">
        <w:rPr>
          <w:rFonts w:ascii="Verdana" w:hAnsi="Verdana" w:cs="Calibri"/>
          <w:lang w:val="en-GB"/>
        </w:rPr>
        <w:t xml:space="preserve">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commentRangeEnd w:id="0"/>
      <w:r w:rsidR="005D3357">
        <w:rPr>
          <w:rStyle w:val="AklamaBavurusu"/>
        </w:rPr>
        <w:commentReference w:id="0"/>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commentRangeStart w:id="1"/>
      <w:r w:rsidRPr="00204A7A">
        <w:rPr>
          <w:rFonts w:ascii="Verdana" w:hAnsi="Verdana" w:cs="Calibri"/>
          <w:lang w:val="en-GB"/>
        </w:rPr>
        <w:t xml:space="preserve">…………………. </w:t>
      </w:r>
      <w:commentRangeEnd w:id="1"/>
      <w:r w:rsidR="002B3356">
        <w:rPr>
          <w:rStyle w:val="AklamaBavurusu"/>
        </w:rPr>
        <w:commentReference w:id="1"/>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5D3357" w:rsidRPr="00E87DDE" w14:paraId="766A204D" w14:textId="77777777" w:rsidTr="00E3130C">
        <w:trPr>
          <w:trHeight w:val="332"/>
        </w:trPr>
        <w:tc>
          <w:tcPr>
            <w:tcW w:w="2232" w:type="dxa"/>
            <w:shd w:val="clear" w:color="auto" w:fill="FFFFFF"/>
          </w:tcPr>
          <w:p w14:paraId="101CFA46" w14:textId="77777777" w:rsidR="005D3357" w:rsidRPr="00E87DDE" w:rsidRDefault="005D3357" w:rsidP="00E3130C">
            <w:pPr>
              <w:spacing w:after="0"/>
              <w:ind w:right="-993"/>
              <w:jc w:val="left"/>
              <w:rPr>
                <w:szCs w:val="24"/>
                <w:lang w:val="en-GB"/>
              </w:rPr>
            </w:pPr>
            <w:r w:rsidRPr="00E87DDE">
              <w:rPr>
                <w:szCs w:val="24"/>
                <w:lang w:val="en-GB"/>
              </w:rPr>
              <w:t>Name</w:t>
            </w:r>
          </w:p>
        </w:tc>
        <w:tc>
          <w:tcPr>
            <w:tcW w:w="6696" w:type="dxa"/>
            <w:gridSpan w:val="3"/>
            <w:shd w:val="clear" w:color="auto" w:fill="FFFFFF"/>
          </w:tcPr>
          <w:p w14:paraId="42BA0BF9" w14:textId="56849A0E" w:rsidR="005D3357" w:rsidRPr="00E87DDE" w:rsidRDefault="005D3357" w:rsidP="00E3130C">
            <w:pPr>
              <w:ind w:right="-993"/>
              <w:rPr>
                <w:b/>
                <w:color w:val="002060"/>
                <w:szCs w:val="24"/>
                <w:lang w:val="en-GB"/>
              </w:rPr>
            </w:pPr>
            <w:r w:rsidRPr="00E87DDE">
              <w:rPr>
                <w:b/>
                <w:color w:val="002060"/>
                <w:szCs w:val="24"/>
                <w:lang w:val="en-GB"/>
              </w:rPr>
              <w:t>ALANYA ALAADDIN KEYKUBAT UNIVERSITY</w:t>
            </w:r>
          </w:p>
        </w:tc>
      </w:tr>
      <w:tr w:rsidR="005D3357" w:rsidRPr="00E87DDE" w14:paraId="06D77BAF" w14:textId="77777777" w:rsidTr="00E3130C">
        <w:trPr>
          <w:trHeight w:val="332"/>
        </w:trPr>
        <w:tc>
          <w:tcPr>
            <w:tcW w:w="2232" w:type="dxa"/>
            <w:shd w:val="clear" w:color="auto" w:fill="FFFFFF"/>
          </w:tcPr>
          <w:p w14:paraId="606629CC" w14:textId="77777777" w:rsidR="005D3357" w:rsidRPr="00E87DDE" w:rsidRDefault="005D3357" w:rsidP="00E3130C">
            <w:pPr>
              <w:spacing w:after="0"/>
              <w:ind w:right="-993"/>
              <w:jc w:val="left"/>
              <w:rPr>
                <w:szCs w:val="24"/>
                <w:lang w:val="en-GB"/>
              </w:rPr>
            </w:pPr>
            <w:r w:rsidRPr="00E87DDE">
              <w:rPr>
                <w:szCs w:val="24"/>
                <w:lang w:val="en-GB"/>
              </w:rPr>
              <w:t>Erasmus code</w:t>
            </w:r>
            <w:r w:rsidRPr="00E87DDE">
              <w:rPr>
                <w:rStyle w:val="SonnotBavurusu"/>
                <w:szCs w:val="24"/>
                <w:lang w:val="en-GB"/>
              </w:rPr>
              <w:endnoteReference w:id="4"/>
            </w:r>
            <w:r w:rsidRPr="00E87DDE">
              <w:rPr>
                <w:szCs w:val="24"/>
                <w:lang w:val="en-GB"/>
              </w:rPr>
              <w:t xml:space="preserve"> </w:t>
            </w:r>
          </w:p>
          <w:p w14:paraId="4A5E72D1" w14:textId="77777777" w:rsidR="005D3357" w:rsidRPr="00E87DDE" w:rsidRDefault="005D3357" w:rsidP="00E3130C">
            <w:pPr>
              <w:spacing w:after="0"/>
              <w:ind w:right="-993"/>
              <w:jc w:val="left"/>
              <w:rPr>
                <w:szCs w:val="24"/>
                <w:lang w:val="en-GB"/>
              </w:rPr>
            </w:pPr>
            <w:r w:rsidRPr="00E87DDE">
              <w:rPr>
                <w:szCs w:val="24"/>
                <w:lang w:val="en-GB"/>
              </w:rPr>
              <w:t>(if applicable)</w:t>
            </w:r>
          </w:p>
          <w:p w14:paraId="2467917F" w14:textId="77777777" w:rsidR="005D3357" w:rsidRPr="00E87DDE" w:rsidRDefault="005D3357" w:rsidP="00E3130C">
            <w:pPr>
              <w:spacing w:after="0"/>
              <w:ind w:right="-993"/>
              <w:jc w:val="left"/>
              <w:rPr>
                <w:szCs w:val="24"/>
                <w:lang w:val="en-GB"/>
              </w:rPr>
            </w:pPr>
            <w:r w:rsidRPr="00E87DDE" w:rsidDel="00E74C82">
              <w:rPr>
                <w:szCs w:val="24"/>
                <w:lang w:val="en-GB"/>
              </w:rPr>
              <w:t xml:space="preserve"> </w:t>
            </w:r>
          </w:p>
        </w:tc>
        <w:tc>
          <w:tcPr>
            <w:tcW w:w="2271" w:type="dxa"/>
            <w:shd w:val="clear" w:color="auto" w:fill="FFFFFF"/>
          </w:tcPr>
          <w:p w14:paraId="3445793F" w14:textId="148CB270" w:rsidR="005D3357" w:rsidRPr="00E87DDE" w:rsidRDefault="005D3357" w:rsidP="00E3130C">
            <w:pPr>
              <w:ind w:right="-993"/>
              <w:jc w:val="left"/>
              <w:rPr>
                <w:b/>
                <w:color w:val="002060"/>
                <w:szCs w:val="24"/>
                <w:lang w:val="en-GB"/>
              </w:rPr>
            </w:pPr>
            <w:r w:rsidRPr="00E87DDE">
              <w:rPr>
                <w:b/>
                <w:color w:val="002060"/>
                <w:szCs w:val="24"/>
                <w:lang w:val="en-GB"/>
              </w:rPr>
              <w:t>TR ANTALYA 03</w:t>
            </w:r>
          </w:p>
        </w:tc>
        <w:tc>
          <w:tcPr>
            <w:tcW w:w="2268" w:type="dxa"/>
            <w:tcBorders>
              <w:top w:val="single" w:sz="4" w:space="0" w:color="auto"/>
            </w:tcBorders>
            <w:shd w:val="clear" w:color="auto" w:fill="FFFFFF"/>
          </w:tcPr>
          <w:p w14:paraId="684943FF" w14:textId="77777777" w:rsidR="005D3357" w:rsidRPr="00E87DDE" w:rsidRDefault="005D3357" w:rsidP="00E3130C">
            <w:pPr>
              <w:ind w:right="-993"/>
              <w:jc w:val="left"/>
              <w:rPr>
                <w:szCs w:val="24"/>
                <w:lang w:val="en-GB"/>
              </w:rPr>
            </w:pPr>
            <w:commentRangeStart w:id="2"/>
            <w:r w:rsidRPr="00E87DDE">
              <w:rPr>
                <w:szCs w:val="24"/>
                <w:lang w:val="en-GB"/>
              </w:rPr>
              <w:t>Faculty/Department</w:t>
            </w:r>
            <w:commentRangeEnd w:id="2"/>
            <w:r>
              <w:rPr>
                <w:rStyle w:val="AklamaBavurusu"/>
              </w:rPr>
              <w:commentReference w:id="2"/>
            </w:r>
          </w:p>
        </w:tc>
        <w:tc>
          <w:tcPr>
            <w:tcW w:w="2157" w:type="dxa"/>
            <w:tcBorders>
              <w:top w:val="single" w:sz="4" w:space="0" w:color="auto"/>
            </w:tcBorders>
            <w:shd w:val="clear" w:color="auto" w:fill="FFFFFF"/>
          </w:tcPr>
          <w:p w14:paraId="5DC26CDE" w14:textId="77777777" w:rsidR="005D3357" w:rsidRPr="00E87DDE" w:rsidRDefault="005D3357" w:rsidP="00E3130C">
            <w:pPr>
              <w:ind w:right="-993"/>
              <w:jc w:val="center"/>
              <w:rPr>
                <w:b/>
                <w:color w:val="002060"/>
                <w:szCs w:val="24"/>
                <w:lang w:val="en-GB"/>
              </w:rPr>
            </w:pPr>
          </w:p>
        </w:tc>
      </w:tr>
      <w:tr w:rsidR="005D3357" w:rsidRPr="00E87DDE" w14:paraId="601D2E26" w14:textId="77777777" w:rsidTr="005D3357">
        <w:trPr>
          <w:trHeight w:val="500"/>
        </w:trPr>
        <w:tc>
          <w:tcPr>
            <w:tcW w:w="2232" w:type="dxa"/>
            <w:shd w:val="clear" w:color="auto" w:fill="FFFFFF"/>
          </w:tcPr>
          <w:p w14:paraId="13B0A5CB" w14:textId="77777777" w:rsidR="005D3357" w:rsidRPr="00E87DDE" w:rsidRDefault="005D3357" w:rsidP="00E3130C">
            <w:pPr>
              <w:ind w:right="-993"/>
              <w:jc w:val="left"/>
              <w:rPr>
                <w:szCs w:val="24"/>
                <w:lang w:val="en-GB"/>
              </w:rPr>
            </w:pPr>
            <w:r w:rsidRPr="00E87DDE">
              <w:rPr>
                <w:szCs w:val="24"/>
                <w:lang w:val="en-GB"/>
              </w:rPr>
              <w:t>Address</w:t>
            </w:r>
          </w:p>
        </w:tc>
        <w:tc>
          <w:tcPr>
            <w:tcW w:w="2271" w:type="dxa"/>
            <w:shd w:val="clear" w:color="auto" w:fill="FFFFFF"/>
          </w:tcPr>
          <w:p w14:paraId="5D09E32D" w14:textId="77777777" w:rsidR="005D3357" w:rsidRPr="00E87DDE" w:rsidRDefault="005D3357" w:rsidP="005D3357">
            <w:pPr>
              <w:ind w:right="-993"/>
              <w:jc w:val="left"/>
              <w:rPr>
                <w:color w:val="002060"/>
                <w:szCs w:val="24"/>
                <w:lang w:val="en-GB"/>
              </w:rPr>
            </w:pPr>
            <w:r w:rsidRPr="00E87DDE">
              <w:rPr>
                <w:color w:val="002060"/>
                <w:szCs w:val="24"/>
                <w:lang w:val="en-GB"/>
              </w:rPr>
              <w:t>Kestel Mah, Alanya</w:t>
            </w:r>
          </w:p>
          <w:p w14:paraId="7AD51F94" w14:textId="5F5D23DE" w:rsidR="005D3357" w:rsidRPr="00E87DDE" w:rsidRDefault="005D3357" w:rsidP="005D3357">
            <w:pPr>
              <w:ind w:right="-993"/>
              <w:jc w:val="left"/>
              <w:rPr>
                <w:color w:val="002060"/>
                <w:szCs w:val="24"/>
                <w:lang w:val="en-GB"/>
              </w:rPr>
            </w:pPr>
            <w:r w:rsidRPr="00E87DDE">
              <w:rPr>
                <w:color w:val="002060"/>
                <w:szCs w:val="24"/>
                <w:lang w:val="en-GB"/>
              </w:rPr>
              <w:t>TURKEY</w:t>
            </w:r>
          </w:p>
        </w:tc>
        <w:tc>
          <w:tcPr>
            <w:tcW w:w="2268" w:type="dxa"/>
            <w:shd w:val="clear" w:color="auto" w:fill="FFFFFF"/>
          </w:tcPr>
          <w:p w14:paraId="5D2971DE" w14:textId="77777777" w:rsidR="005D3357" w:rsidRPr="00E87DDE" w:rsidRDefault="005D3357" w:rsidP="00E3130C">
            <w:pPr>
              <w:spacing w:after="0"/>
              <w:ind w:right="-992"/>
              <w:jc w:val="left"/>
              <w:rPr>
                <w:szCs w:val="24"/>
                <w:lang w:val="en-GB"/>
              </w:rPr>
            </w:pPr>
            <w:r w:rsidRPr="00E87DDE">
              <w:rPr>
                <w:szCs w:val="24"/>
                <w:lang w:val="en-GB"/>
              </w:rPr>
              <w:t>Country/</w:t>
            </w:r>
            <w:r w:rsidRPr="00E87DDE">
              <w:rPr>
                <w:szCs w:val="24"/>
                <w:lang w:val="en-GB"/>
              </w:rPr>
              <w:br/>
              <w:t>Country code</w:t>
            </w:r>
            <w:r w:rsidRPr="00E87DDE">
              <w:rPr>
                <w:rStyle w:val="SonnotBavurusu"/>
                <w:szCs w:val="24"/>
                <w:lang w:val="en-GB"/>
              </w:rPr>
              <w:endnoteReference w:id="5"/>
            </w:r>
          </w:p>
        </w:tc>
        <w:tc>
          <w:tcPr>
            <w:tcW w:w="2157" w:type="dxa"/>
            <w:shd w:val="clear" w:color="auto" w:fill="FFFFFF"/>
            <w:vAlign w:val="center"/>
          </w:tcPr>
          <w:p w14:paraId="1A022A4B" w14:textId="6379FDD4" w:rsidR="005D3357" w:rsidRPr="00E87DDE" w:rsidRDefault="005D3357" w:rsidP="005D3357">
            <w:pPr>
              <w:ind w:right="-993"/>
              <w:jc w:val="left"/>
              <w:rPr>
                <w:b/>
                <w:szCs w:val="24"/>
                <w:lang w:val="en-GB"/>
              </w:rPr>
            </w:pPr>
            <w:r w:rsidRPr="00E87DDE">
              <w:rPr>
                <w:b/>
                <w:szCs w:val="24"/>
                <w:lang w:val="en-GB"/>
              </w:rPr>
              <w:t>TR</w:t>
            </w:r>
          </w:p>
        </w:tc>
      </w:tr>
      <w:tr w:rsidR="005D3357" w:rsidRPr="00E87DDE" w14:paraId="7C03D4FA" w14:textId="77777777" w:rsidTr="005D3357">
        <w:trPr>
          <w:trHeight w:val="608"/>
        </w:trPr>
        <w:tc>
          <w:tcPr>
            <w:tcW w:w="2232" w:type="dxa"/>
            <w:shd w:val="clear" w:color="auto" w:fill="FFFFFF"/>
          </w:tcPr>
          <w:p w14:paraId="5A805CC4" w14:textId="77777777" w:rsidR="005D3357" w:rsidRPr="00E87DDE" w:rsidRDefault="005D3357" w:rsidP="00E3130C">
            <w:pPr>
              <w:ind w:right="-993"/>
              <w:jc w:val="left"/>
              <w:rPr>
                <w:szCs w:val="24"/>
                <w:lang w:val="en-GB"/>
              </w:rPr>
            </w:pPr>
            <w:r w:rsidRPr="00E87DDE">
              <w:rPr>
                <w:szCs w:val="24"/>
                <w:lang w:val="en-GB"/>
              </w:rPr>
              <w:t xml:space="preserve">Contact person </w:t>
            </w:r>
            <w:r w:rsidRPr="00E87DDE">
              <w:rPr>
                <w:szCs w:val="24"/>
                <w:lang w:val="en-GB"/>
              </w:rPr>
              <w:br/>
              <w:t>name and position</w:t>
            </w:r>
          </w:p>
        </w:tc>
        <w:tc>
          <w:tcPr>
            <w:tcW w:w="2271" w:type="dxa"/>
            <w:shd w:val="clear" w:color="auto" w:fill="FFFFFF"/>
            <w:vAlign w:val="center"/>
          </w:tcPr>
          <w:p w14:paraId="3F513AFA" w14:textId="77777777" w:rsidR="005D3357" w:rsidRPr="005D3357" w:rsidRDefault="005D3357" w:rsidP="005D3357">
            <w:pPr>
              <w:spacing w:after="0"/>
              <w:ind w:right="-992"/>
              <w:jc w:val="left"/>
              <w:rPr>
                <w:sz w:val="18"/>
                <w:szCs w:val="24"/>
                <w:lang w:val="fr-BE"/>
              </w:rPr>
            </w:pPr>
            <w:r w:rsidRPr="005D3357">
              <w:rPr>
                <w:sz w:val="18"/>
                <w:szCs w:val="24"/>
                <w:lang w:val="fr-BE"/>
              </w:rPr>
              <w:t xml:space="preserve">Erasmus Office </w:t>
            </w:r>
          </w:p>
          <w:p w14:paraId="2A505313" w14:textId="77777777" w:rsidR="005D3357" w:rsidRPr="005D3357" w:rsidRDefault="005D3357" w:rsidP="005D3357">
            <w:pPr>
              <w:spacing w:after="0"/>
              <w:ind w:right="-992"/>
              <w:jc w:val="left"/>
              <w:rPr>
                <w:sz w:val="18"/>
                <w:szCs w:val="24"/>
                <w:lang w:val="fr-BE"/>
              </w:rPr>
            </w:pPr>
            <w:r w:rsidRPr="005D3357">
              <w:rPr>
                <w:sz w:val="18"/>
                <w:szCs w:val="24"/>
                <w:lang w:val="fr-BE"/>
              </w:rPr>
              <w:t>Responsible Person</w:t>
            </w:r>
          </w:p>
          <w:p w14:paraId="0973B9CD" w14:textId="5118F10A" w:rsidR="005D3357" w:rsidRPr="005D3357" w:rsidRDefault="005D3357" w:rsidP="005D3357">
            <w:pPr>
              <w:spacing w:after="0"/>
              <w:ind w:right="-992"/>
              <w:jc w:val="left"/>
              <w:rPr>
                <w:sz w:val="18"/>
                <w:szCs w:val="24"/>
                <w:lang w:val="fr-BE"/>
              </w:rPr>
            </w:pPr>
            <w:r w:rsidRPr="005D3357">
              <w:rPr>
                <w:sz w:val="18"/>
                <w:szCs w:val="24"/>
                <w:lang w:val="fr-BE"/>
              </w:rPr>
              <w:t>Inst. Eren İrfanoğlu</w:t>
            </w:r>
          </w:p>
        </w:tc>
        <w:tc>
          <w:tcPr>
            <w:tcW w:w="2268" w:type="dxa"/>
            <w:shd w:val="clear" w:color="auto" w:fill="FFFFFF"/>
          </w:tcPr>
          <w:p w14:paraId="37ABA4D8" w14:textId="77777777" w:rsidR="005D3357" w:rsidRPr="00E87DDE" w:rsidRDefault="005D3357" w:rsidP="00E3130C">
            <w:pPr>
              <w:ind w:right="-993"/>
              <w:jc w:val="left"/>
              <w:rPr>
                <w:b/>
                <w:color w:val="002060"/>
                <w:szCs w:val="24"/>
                <w:lang w:val="fr-BE"/>
              </w:rPr>
            </w:pPr>
            <w:r w:rsidRPr="00E87DDE">
              <w:rPr>
                <w:szCs w:val="24"/>
                <w:lang w:val="fr-BE"/>
              </w:rPr>
              <w:t>Contact person</w:t>
            </w:r>
            <w:r w:rsidRPr="00E87DDE">
              <w:rPr>
                <w:szCs w:val="24"/>
                <w:lang w:val="fr-BE"/>
              </w:rPr>
              <w:br/>
              <w:t>e-mail / phone</w:t>
            </w:r>
          </w:p>
        </w:tc>
        <w:tc>
          <w:tcPr>
            <w:tcW w:w="2157" w:type="dxa"/>
            <w:shd w:val="clear" w:color="auto" w:fill="FFFFFF"/>
            <w:vAlign w:val="center"/>
          </w:tcPr>
          <w:p w14:paraId="6D0370FB" w14:textId="77777777" w:rsidR="005D3357" w:rsidRDefault="0026341B" w:rsidP="005D3357">
            <w:pPr>
              <w:spacing w:after="0"/>
              <w:ind w:right="-992"/>
              <w:jc w:val="left"/>
              <w:rPr>
                <w:sz w:val="18"/>
                <w:szCs w:val="24"/>
                <w:lang w:val="fr-BE"/>
              </w:rPr>
            </w:pPr>
            <w:hyperlink r:id="rId13" w:history="1">
              <w:r w:rsidR="005D3357" w:rsidRPr="000F14AE">
                <w:rPr>
                  <w:rStyle w:val="Kpr"/>
                  <w:sz w:val="18"/>
                  <w:szCs w:val="24"/>
                  <w:lang w:val="fr-BE"/>
                </w:rPr>
                <w:t>erasmus@alanya.edu.tr</w:t>
              </w:r>
            </w:hyperlink>
            <w:r w:rsidR="005D3357">
              <w:rPr>
                <w:sz w:val="18"/>
                <w:szCs w:val="24"/>
                <w:lang w:val="fr-BE"/>
              </w:rPr>
              <w:t xml:space="preserve"> </w:t>
            </w:r>
          </w:p>
          <w:p w14:paraId="57ED8311" w14:textId="7B28F31C" w:rsidR="005D3357" w:rsidRPr="005D3357" w:rsidRDefault="005D3357" w:rsidP="005D3357">
            <w:pPr>
              <w:spacing w:after="0"/>
              <w:ind w:right="-992"/>
              <w:jc w:val="left"/>
              <w:rPr>
                <w:sz w:val="18"/>
                <w:szCs w:val="24"/>
                <w:lang w:val="fr-BE"/>
              </w:rPr>
            </w:pPr>
            <w:r w:rsidRPr="005D3357">
              <w:rPr>
                <w:sz w:val="18"/>
                <w:szCs w:val="24"/>
                <w:lang w:val="fr-BE"/>
              </w:rPr>
              <w:t xml:space="preserve"> </w:t>
            </w:r>
          </w:p>
          <w:p w14:paraId="4EDFD539" w14:textId="11A84126" w:rsidR="005D3357" w:rsidRPr="005D3357" w:rsidRDefault="005D3357" w:rsidP="005D3357">
            <w:pPr>
              <w:spacing w:after="0"/>
              <w:ind w:right="-992"/>
              <w:jc w:val="left"/>
              <w:rPr>
                <w:sz w:val="12"/>
                <w:szCs w:val="24"/>
                <w:lang w:val="fr-BE"/>
              </w:rPr>
            </w:pPr>
            <w:r w:rsidRPr="005D3357">
              <w:rPr>
                <w:sz w:val="18"/>
                <w:szCs w:val="24"/>
                <w:lang w:val="fr-BE"/>
              </w:rPr>
              <w:t>+90242 5106060/1041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commentRangeStart w:id="3"/>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commentRangeEnd w:id="3"/>
            <w:r w:rsidR="005D3357">
              <w:rPr>
                <w:rStyle w:val="AklamaBavurusu"/>
              </w:rPr>
              <w:commentReference w:id="3"/>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commentRangeStart w:id="4"/>
            <w:r>
              <w:rPr>
                <w:rFonts w:ascii="Verdana" w:hAnsi="Verdana" w:cs="Arial"/>
                <w:sz w:val="20"/>
                <w:lang w:val="en-GB"/>
              </w:rPr>
              <w:t>Faculty/</w:t>
            </w:r>
            <w:r w:rsidR="00377526" w:rsidRPr="007673FA">
              <w:rPr>
                <w:rFonts w:ascii="Verdana" w:hAnsi="Verdana" w:cs="Arial"/>
                <w:sz w:val="20"/>
                <w:lang w:val="en-GB"/>
              </w:rPr>
              <w:t>Department</w:t>
            </w:r>
            <w:commentRangeEnd w:id="4"/>
            <w:r w:rsidR="00A6489F">
              <w:rPr>
                <w:rStyle w:val="AklamaBavurusu"/>
              </w:rPr>
              <w:commentReference w:id="4"/>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commentRangeStart w:id="5"/>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commentRangeEnd w:id="5"/>
            <w:r w:rsidR="00A6489F">
              <w:rPr>
                <w:rStyle w:val="AklamaBavurusu"/>
              </w:rPr>
              <w:commentReference w:id="5"/>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commentRangeStart w:id="6"/>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commentRangeEnd w:id="6"/>
            <w:r w:rsidR="00A6489F">
              <w:rPr>
                <w:rStyle w:val="AklamaBavurusu"/>
              </w:rPr>
              <w:commentReference w:id="6"/>
            </w:r>
          </w:p>
        </w:tc>
        <w:tc>
          <w:tcPr>
            <w:tcW w:w="2157" w:type="dxa"/>
            <w:shd w:val="clear" w:color="auto" w:fill="FFFFFF"/>
          </w:tcPr>
          <w:p w14:paraId="0A24C3A1" w14:textId="5E0B1135" w:rsidR="00E915B6" w:rsidRDefault="0026341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6341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commentRangeStart w:id="7"/>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commentRangeEnd w:id="7"/>
      <w:r w:rsidR="00A6489F">
        <w:rPr>
          <w:rStyle w:val="AklamaBavurusu"/>
        </w:rPr>
        <w:commentReference w:id="7"/>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commentRangeStart w:id="8"/>
            <w:r>
              <w:rPr>
                <w:rFonts w:ascii="Verdana" w:hAnsi="Verdana" w:cs="Calibri"/>
                <w:b/>
                <w:sz w:val="20"/>
                <w:lang w:val="en-GB"/>
              </w:rPr>
              <w:t>Overall objectives of the mobility:</w:t>
            </w:r>
            <w:commentRangeEnd w:id="8"/>
            <w:r w:rsidR="00A6489F">
              <w:rPr>
                <w:rStyle w:val="AklamaBavurusu"/>
              </w:rPr>
              <w:commentReference w:id="8"/>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64A65"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commentRangeStart w:id="9"/>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commentRangeEnd w:id="9"/>
            <w:r w:rsidR="00A6489F">
              <w:rPr>
                <w:rStyle w:val="AklamaBavurusu"/>
              </w:rPr>
              <w:commentReference w:id="9"/>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64A65"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commentRangeStart w:id="10"/>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commentRangeEnd w:id="10"/>
            <w:r w:rsidR="00A6489F">
              <w:rPr>
                <w:rStyle w:val="AklamaBavurusu"/>
              </w:rPr>
              <w:commentReference w:id="10"/>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commentRangeStart w:id="11"/>
            <w:r>
              <w:rPr>
                <w:rFonts w:ascii="Verdana" w:hAnsi="Verdana" w:cs="Calibri"/>
                <w:b/>
                <w:sz w:val="20"/>
                <w:lang w:val="en-GB"/>
              </w:rPr>
              <w:t>Activities to be carried out</w:t>
            </w:r>
            <w:r w:rsidR="00D302B8">
              <w:rPr>
                <w:rFonts w:ascii="Verdana" w:hAnsi="Verdana" w:cs="Calibri"/>
                <w:b/>
                <w:sz w:val="20"/>
                <w:lang w:val="en-GB"/>
              </w:rPr>
              <w:t>:</w:t>
            </w:r>
            <w:commentRangeEnd w:id="11"/>
            <w:r w:rsidR="00A6489F">
              <w:rPr>
                <w:rStyle w:val="AklamaBavurusu"/>
              </w:rPr>
              <w:commentReference w:id="11"/>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64A65"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commentRangeStart w:id="12"/>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commentRangeEnd w:id="12"/>
            <w:r w:rsidR="00A6489F">
              <w:rPr>
                <w:rStyle w:val="AklamaBavurusu"/>
              </w:rPr>
              <w:commentReference w:id="12"/>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commentRangeStart w:id="13"/>
            <w:r w:rsidRPr="006B63AE">
              <w:rPr>
                <w:rFonts w:ascii="Verdana" w:hAnsi="Verdana" w:cs="Calibri"/>
                <w:b/>
                <w:sz w:val="20"/>
                <w:lang w:val="en-GB"/>
              </w:rPr>
              <w:t xml:space="preserve">The </w:t>
            </w:r>
            <w:r>
              <w:rPr>
                <w:rFonts w:ascii="Verdana" w:hAnsi="Verdana" w:cs="Calibri"/>
                <w:b/>
                <w:sz w:val="20"/>
                <w:lang w:val="en-GB"/>
              </w:rPr>
              <w:t>staff member</w:t>
            </w:r>
            <w:commentRangeEnd w:id="13"/>
            <w:r w:rsidR="00A6489F">
              <w:rPr>
                <w:rStyle w:val="AklamaBavurusu"/>
              </w:rPr>
              <w:commentReference w:id="13"/>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commentRangeStart w:id="14"/>
            <w:r w:rsidRPr="006B63AE">
              <w:rPr>
                <w:rFonts w:ascii="Verdana" w:hAnsi="Verdana" w:cs="Calibri"/>
                <w:b/>
                <w:sz w:val="20"/>
                <w:lang w:val="en-GB"/>
              </w:rPr>
              <w:t>The sending institution</w:t>
            </w:r>
            <w:r w:rsidR="00842285">
              <w:rPr>
                <w:rFonts w:ascii="Verdana" w:hAnsi="Verdana" w:cs="Calibri"/>
                <w:b/>
                <w:sz w:val="20"/>
                <w:lang w:val="en-GB"/>
              </w:rPr>
              <w:t xml:space="preserve"> </w:t>
            </w:r>
            <w:commentRangeEnd w:id="14"/>
            <w:r w:rsidR="00A6489F">
              <w:rPr>
                <w:rStyle w:val="AklamaBavurusu"/>
              </w:rPr>
              <w:commentReference w:id="14"/>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commentRangeStart w:id="15"/>
            <w:r w:rsidRPr="006B63AE">
              <w:rPr>
                <w:rFonts w:ascii="Verdana" w:hAnsi="Verdana" w:cs="Calibri"/>
                <w:b/>
                <w:sz w:val="20"/>
                <w:lang w:val="en-GB"/>
              </w:rPr>
              <w:t>The receiving institution</w:t>
            </w:r>
            <w:r w:rsidR="004112B5">
              <w:rPr>
                <w:rFonts w:ascii="Verdana" w:hAnsi="Verdana" w:cs="Calibri"/>
                <w:b/>
                <w:sz w:val="20"/>
                <w:lang w:val="en-GB"/>
              </w:rPr>
              <w:t>/enterprise</w:t>
            </w:r>
            <w:commentRangeEnd w:id="15"/>
            <w:r w:rsidR="00A6489F">
              <w:rPr>
                <w:rStyle w:val="AklamaBavurusu"/>
              </w:rPr>
              <w:commentReference w:id="15"/>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bookmarkStart w:id="16" w:name="_GoBack"/>
            <w:bookmarkEnd w:id="16"/>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en İrfanoğlu" w:date="2019-01-29T16:45:00Z" w:initials="Eİ">
    <w:p w14:paraId="5FC4EF15" w14:textId="435E65EE" w:rsidR="005D3357" w:rsidRDefault="005D3357">
      <w:pPr>
        <w:pStyle w:val="AklamaMetni"/>
      </w:pPr>
      <w:r>
        <w:rPr>
          <w:rStyle w:val="AklamaBavurusu"/>
        </w:rPr>
        <w:annotationRef/>
      </w:r>
      <w:r>
        <w:t>Buraya karşı kurumda geçirmeyi düşündüğünüz tarih aralığınızı yazınız. Pazartesi-Cuma aralığında bir hafta olmalıdır. Buradaki tarihlere göre, karşı kurum size kabul mektubu gönderecektir.</w:t>
      </w:r>
    </w:p>
  </w:comment>
  <w:comment w:id="1" w:author="Eren İrfanoğlu" w:date="2019-01-29T17:03:00Z" w:initials="Eİ">
    <w:p w14:paraId="10E93821" w14:textId="368FFDF3" w:rsidR="002B3356" w:rsidRDefault="002B3356">
      <w:pPr>
        <w:pStyle w:val="AklamaMetni"/>
      </w:pPr>
      <w:r>
        <w:rPr>
          <w:rStyle w:val="AklamaBavurusu"/>
        </w:rPr>
        <w:annotationRef/>
      </w:r>
      <w:r>
        <w:t>5</w:t>
      </w:r>
    </w:p>
  </w:comment>
  <w:comment w:id="2" w:author="Eren İrfanoğlu" w:date="2019-01-29T16:51:00Z" w:initials="Eİ">
    <w:p w14:paraId="509CA836" w14:textId="3EB70B42" w:rsidR="005D3357" w:rsidRDefault="005D3357">
      <w:pPr>
        <w:pStyle w:val="AklamaMetni"/>
      </w:pPr>
      <w:r>
        <w:rPr>
          <w:rStyle w:val="AklamaBavurusu"/>
        </w:rPr>
        <w:annotationRef/>
      </w:r>
      <w:r>
        <w:t>ALKÜ Fakültenizi ve bölümünüzü yazınız</w:t>
      </w:r>
    </w:p>
  </w:comment>
  <w:comment w:id="3" w:author="Eren İrfanoğlu" w:date="2019-01-29T16:54:00Z" w:initials="Eİ">
    <w:p w14:paraId="6002C422" w14:textId="6CE124C6" w:rsidR="005D3357" w:rsidRDefault="005D3357">
      <w:pPr>
        <w:pStyle w:val="AklamaMetni"/>
      </w:pPr>
      <w:r>
        <w:rPr>
          <w:rStyle w:val="AklamaBavurusu"/>
        </w:rPr>
        <w:annotationRef/>
      </w:r>
      <w:r>
        <w:t xml:space="preserve">Karşı kurumun erasmus koduna sitemizden anlaşmalı üniversiteler kısmından ya da karşı kurumun sitesinden ulaşabilirsiniz </w:t>
      </w:r>
    </w:p>
  </w:comment>
  <w:comment w:id="4" w:author="Eren İrfanoğlu" w:date="2019-01-29T16:55:00Z" w:initials="Eİ">
    <w:p w14:paraId="6803C2EC" w14:textId="338F56DD" w:rsidR="00A6489F" w:rsidRDefault="00A6489F">
      <w:pPr>
        <w:pStyle w:val="AklamaMetni"/>
      </w:pPr>
      <w:r>
        <w:rPr>
          <w:rStyle w:val="AklamaBavurusu"/>
        </w:rPr>
        <w:annotationRef/>
      </w:r>
      <w:r>
        <w:t>Gideceğiniz fakülte ve bölüm ya da ofis</w:t>
      </w:r>
    </w:p>
  </w:comment>
  <w:comment w:id="5" w:author="Eren İrfanoğlu" w:date="2019-01-29T16:55:00Z" w:initials="Eİ">
    <w:p w14:paraId="0C054B7E" w14:textId="63D06197" w:rsidR="00A6489F" w:rsidRDefault="00A6489F">
      <w:pPr>
        <w:pStyle w:val="AklamaMetni"/>
      </w:pPr>
      <w:r>
        <w:rPr>
          <w:rStyle w:val="AklamaBavurusu"/>
        </w:rPr>
        <w:annotationRef/>
      </w:r>
      <w:r>
        <w:t>Karşı kurumun Erasmus Birim Koordinatörü, Kurum Koordinatörü ya da Ofis Sorumlusu yazılabilir.</w:t>
      </w:r>
    </w:p>
  </w:comment>
  <w:comment w:id="6" w:author="Eren İrfanoğlu" w:date="2019-01-29T16:56:00Z" w:initials="Eİ">
    <w:p w14:paraId="329B2A32" w14:textId="5C9452BE" w:rsidR="00A6489F" w:rsidRDefault="00A6489F">
      <w:pPr>
        <w:pStyle w:val="AklamaMetni"/>
      </w:pPr>
      <w:r>
        <w:rPr>
          <w:rStyle w:val="AklamaBavurusu"/>
        </w:rPr>
        <w:annotationRef/>
      </w:r>
      <w:r>
        <w:t>Gittiğiniz kurumda çalışan personnel sayısı 250 en az mı fazla mı ?</w:t>
      </w:r>
    </w:p>
  </w:comment>
  <w:comment w:id="7" w:author="Eren İrfanoğlu" w:date="2019-01-29T16:57:00Z" w:initials="Eİ">
    <w:p w14:paraId="72E57E03" w14:textId="042288CC" w:rsidR="00A6489F" w:rsidRDefault="00A6489F">
      <w:pPr>
        <w:pStyle w:val="AklamaMetni"/>
      </w:pPr>
      <w:r>
        <w:rPr>
          <w:rStyle w:val="AklamaBavurusu"/>
        </w:rPr>
        <w:annotationRef/>
      </w:r>
      <w:r>
        <w:t>İngilizce ya da hareketliliği hangi dil de yapacaksanız o dili girmeniz gerekmektedir.</w:t>
      </w:r>
    </w:p>
  </w:comment>
  <w:comment w:id="8" w:author="Eren İrfanoğlu" w:date="2019-01-29T16:58:00Z" w:initials="Eİ">
    <w:p w14:paraId="5A91C25B" w14:textId="0F544C95" w:rsidR="00A6489F" w:rsidRDefault="00A6489F">
      <w:pPr>
        <w:pStyle w:val="AklamaMetni"/>
      </w:pPr>
      <w:r>
        <w:rPr>
          <w:rStyle w:val="AklamaBavurusu"/>
        </w:rPr>
        <w:annotationRef/>
      </w:r>
      <w:r>
        <w:t>Hareketliliği gerçekleştirmekteki amacınız</w:t>
      </w:r>
    </w:p>
  </w:comment>
  <w:comment w:id="9" w:author="Eren İrfanoğlu" w:date="2019-01-29T16:58:00Z" w:initials="Eİ">
    <w:p w14:paraId="65C59761" w14:textId="7E0D3994" w:rsidR="00A6489F" w:rsidRDefault="00A6489F">
      <w:pPr>
        <w:pStyle w:val="AklamaMetni"/>
      </w:pPr>
      <w:r>
        <w:rPr>
          <w:rStyle w:val="AklamaBavurusu"/>
        </w:rPr>
        <w:annotationRef/>
      </w:r>
      <w:r>
        <w:t>Pedegoji ya da müfredat konularında bir hareketlilik gerçekleştiriyor musunuz ?</w:t>
      </w:r>
    </w:p>
  </w:comment>
  <w:comment w:id="10" w:author="Eren İrfanoğlu" w:date="2019-01-29T16:59:00Z" w:initials="Eİ">
    <w:p w14:paraId="7E185FAE" w14:textId="67A07B6A" w:rsidR="00A6489F" w:rsidRDefault="00A6489F">
      <w:pPr>
        <w:pStyle w:val="AklamaMetni"/>
      </w:pPr>
      <w:r>
        <w:rPr>
          <w:rStyle w:val="AklamaBavurusu"/>
        </w:rPr>
        <w:annotationRef/>
      </w:r>
      <w:r>
        <w:t>Karşı kurum Erasmus Koordinatörü ile koordineli bir şekilde yazılmasında fayda vardır.</w:t>
      </w:r>
    </w:p>
  </w:comment>
  <w:comment w:id="11" w:author="Eren İrfanoğlu" w:date="2019-01-29T16:59:00Z" w:initials="Eİ">
    <w:p w14:paraId="4B25D12F" w14:textId="77777777" w:rsidR="00A6489F" w:rsidRDefault="00A6489F" w:rsidP="00A6489F">
      <w:pPr>
        <w:pStyle w:val="AklamaMetni"/>
      </w:pPr>
      <w:r>
        <w:rPr>
          <w:rStyle w:val="AklamaBavurusu"/>
        </w:rPr>
        <w:annotationRef/>
      </w:r>
      <w:r>
        <w:rPr>
          <w:rStyle w:val="AklamaBavurusu"/>
        </w:rPr>
        <w:annotationRef/>
      </w:r>
      <w:r>
        <w:t>Karşı kurum Erasmus Koordinatörü ile koordineli bir şekilde yazılmasında fayda vardır.</w:t>
      </w:r>
    </w:p>
    <w:p w14:paraId="0664C8F1" w14:textId="637D6ADD" w:rsidR="00A6489F" w:rsidRDefault="00A6489F">
      <w:pPr>
        <w:pStyle w:val="AklamaMetni"/>
      </w:pPr>
    </w:p>
  </w:comment>
  <w:comment w:id="12" w:author="Eren İrfanoğlu" w:date="2019-01-29T17:00:00Z" w:initials="Eİ">
    <w:p w14:paraId="263E2785" w14:textId="77777777" w:rsidR="00A6489F" w:rsidRDefault="00A6489F" w:rsidP="00A6489F">
      <w:pPr>
        <w:pStyle w:val="AklamaMetni"/>
      </w:pPr>
      <w:r>
        <w:rPr>
          <w:rStyle w:val="AklamaBavurusu"/>
        </w:rPr>
        <w:annotationRef/>
      </w:r>
      <w:r>
        <w:rPr>
          <w:rStyle w:val="AklamaBavurusu"/>
        </w:rPr>
        <w:annotationRef/>
      </w:r>
      <w:r>
        <w:t>Karşı kurum Erasmus Koordinatörü ile koordineli bir şekilde yazılmasında fayda vardır.</w:t>
      </w:r>
    </w:p>
    <w:p w14:paraId="70D75D60" w14:textId="11262051" w:rsidR="00A6489F" w:rsidRDefault="00A6489F">
      <w:pPr>
        <w:pStyle w:val="AklamaMetni"/>
      </w:pPr>
    </w:p>
  </w:comment>
  <w:comment w:id="13" w:author="Eren İrfanoğlu" w:date="2019-01-29T17:00:00Z" w:initials="Eİ">
    <w:p w14:paraId="199E3B06" w14:textId="52AC72F6" w:rsidR="00A6489F" w:rsidRDefault="00A6489F">
      <w:pPr>
        <w:pStyle w:val="AklamaMetni"/>
      </w:pPr>
      <w:r>
        <w:rPr>
          <w:rStyle w:val="AklamaBavurusu"/>
        </w:rPr>
        <w:annotationRef/>
      </w:r>
      <w:r>
        <w:t>Sizin bilgileriniz ve imzanız</w:t>
      </w:r>
    </w:p>
  </w:comment>
  <w:comment w:id="14" w:author="Eren İrfanoğlu" w:date="2019-01-29T17:00:00Z" w:initials="Eİ">
    <w:p w14:paraId="5135A013" w14:textId="531ADDFC" w:rsidR="00A6489F" w:rsidRDefault="00A6489F">
      <w:pPr>
        <w:pStyle w:val="AklamaMetni"/>
      </w:pPr>
      <w:r>
        <w:rPr>
          <w:rStyle w:val="AklamaBavurusu"/>
        </w:rPr>
        <w:annotationRef/>
      </w:r>
      <w:r>
        <w:t xml:space="preserve">ALKÜ Erasmus Kurum Koordinatörü imzalamalıdır. </w:t>
      </w:r>
    </w:p>
  </w:comment>
  <w:comment w:id="15" w:author="Eren İrfanoğlu" w:date="2019-01-29T17:01:00Z" w:initials="Eİ">
    <w:p w14:paraId="15CA946D" w14:textId="1A310E67" w:rsidR="00A6489F" w:rsidRDefault="00A6489F">
      <w:pPr>
        <w:pStyle w:val="AklamaMetni"/>
      </w:pPr>
      <w:r>
        <w:rPr>
          <w:rStyle w:val="AklamaBavurusu"/>
        </w:rPr>
        <w:annotationRef/>
      </w:r>
      <w:r>
        <w:t>Karşı Kurum yetkili kişisi imzalamalıdır.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C4EF15" w15:done="0"/>
  <w15:commentEx w15:paraId="10E93821" w15:done="0"/>
  <w15:commentEx w15:paraId="509CA836" w15:done="0"/>
  <w15:commentEx w15:paraId="6002C422" w15:done="0"/>
  <w15:commentEx w15:paraId="6803C2EC" w15:done="0"/>
  <w15:commentEx w15:paraId="0C054B7E" w15:done="0"/>
  <w15:commentEx w15:paraId="329B2A32" w15:done="0"/>
  <w15:commentEx w15:paraId="72E57E03" w15:done="0"/>
  <w15:commentEx w15:paraId="5A91C25B" w15:done="0"/>
  <w15:commentEx w15:paraId="65C59761" w15:done="0"/>
  <w15:commentEx w15:paraId="7E185FAE" w15:done="0"/>
  <w15:commentEx w15:paraId="0664C8F1" w15:done="0"/>
  <w15:commentEx w15:paraId="70D75D60" w15:done="0"/>
  <w15:commentEx w15:paraId="199E3B06" w15:done="0"/>
  <w15:commentEx w15:paraId="5135A013" w15:done="0"/>
  <w15:commentEx w15:paraId="15CA946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E516A" w14:textId="77777777" w:rsidR="0026341B" w:rsidRDefault="0026341B">
      <w:r>
        <w:separator/>
      </w:r>
    </w:p>
  </w:endnote>
  <w:endnote w:type="continuationSeparator" w:id="0">
    <w:p w14:paraId="20CBACAD" w14:textId="77777777" w:rsidR="0026341B" w:rsidRDefault="0026341B">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3A0E82E4" w14:textId="77777777" w:rsidR="005D3357" w:rsidRPr="002A2E71" w:rsidRDefault="005D3357" w:rsidP="005D335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9C03945" w14:textId="77777777" w:rsidR="005D3357" w:rsidRPr="002A2E71" w:rsidRDefault="005D3357" w:rsidP="005D335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43E7775" w:rsidR="009F32D0" w:rsidRDefault="009F32D0">
        <w:pPr>
          <w:pStyle w:val="AltBilgi"/>
          <w:jc w:val="center"/>
        </w:pPr>
        <w:r>
          <w:fldChar w:fldCharType="begin"/>
        </w:r>
        <w:r>
          <w:instrText xml:space="preserve"> PAGE   \* MERGEFORMAT </w:instrText>
        </w:r>
        <w:r>
          <w:fldChar w:fldCharType="separate"/>
        </w:r>
        <w:r w:rsidR="0026341B">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BD82" w14:textId="77777777" w:rsidR="0026341B" w:rsidRDefault="0026341B">
      <w:r>
        <w:separator/>
      </w:r>
    </w:p>
  </w:footnote>
  <w:footnote w:type="continuationSeparator" w:id="0">
    <w:p w14:paraId="297FE948" w14:textId="77777777" w:rsidR="0026341B" w:rsidRDefault="00263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5E758A">
                                  <w:rPr>
                                    <w:rFonts w:ascii="Verdana" w:hAnsi="Verdana"/>
                                    <w:b/>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5E758A">
                            <w:rPr>
                              <w:rFonts w:ascii="Verdana" w:hAnsi="Verdana"/>
                              <w:b/>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en İrfanoğlu">
    <w15:presenceInfo w15:providerId="Windows Live" w15:userId="c23c7b806e7e1b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341B"/>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3356"/>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3357"/>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58A"/>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17E3"/>
    <w:rsid w:val="00A4398E"/>
    <w:rsid w:val="00A446E8"/>
    <w:rsid w:val="00A45B25"/>
    <w:rsid w:val="00A46125"/>
    <w:rsid w:val="00A46B2C"/>
    <w:rsid w:val="00A46DDD"/>
    <w:rsid w:val="00A4700E"/>
    <w:rsid w:val="00A4746C"/>
    <w:rsid w:val="00A5118C"/>
    <w:rsid w:val="00A54C8C"/>
    <w:rsid w:val="00A61D65"/>
    <w:rsid w:val="00A62C2D"/>
    <w:rsid w:val="00A63976"/>
    <w:rsid w:val="00A6489F"/>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07EB"/>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alanya.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B38D9-A8C2-46C2-BEDA-1726C9FA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4</Pages>
  <Words>412</Words>
  <Characters>2351</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2758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Eren İrfanoğlu</cp:lastModifiedBy>
  <cp:revision>12</cp:revision>
  <cp:lastPrinted>2013-11-06T08:46:00Z</cp:lastPrinted>
  <dcterms:created xsi:type="dcterms:W3CDTF">2018-02-19T12:24:00Z</dcterms:created>
  <dcterms:modified xsi:type="dcterms:W3CDTF">2019-01-29T14:10:00Z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